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79F11" w14:textId="77777777" w:rsidR="00145646" w:rsidRPr="00145646" w:rsidRDefault="00145646" w:rsidP="00145646">
      <w:r w:rsidRPr="00145646">
        <w:rPr>
          <w:b/>
          <w:bCs/>
        </w:rPr>
        <w:t>2024-2025 Akademik Yılı  Erasmus+ Programı Ekoturizm Konsorsiyumu Öğrenci Staj ve Personel Eğitim Alma/Ders Verme Hareketliliği Başvuruları</w:t>
      </w:r>
    </w:p>
    <w:p w14:paraId="793E4350" w14:textId="77777777" w:rsidR="00145646" w:rsidRPr="00145646" w:rsidRDefault="00145646" w:rsidP="00145646">
      <w:r w:rsidRPr="00145646">
        <w:t xml:space="preserve">2024-2025 Akademik Yılı Güz-Bahar Yarıyılları için üyesi olduğumuz Erasmus+ Programı Ekoturizm Konsorsiyumu tarafından Üniversitemize </w:t>
      </w:r>
      <w:r w:rsidRPr="00145646">
        <w:rPr>
          <w:b/>
          <w:bCs/>
        </w:rPr>
        <w:t xml:space="preserve">3 öğrenci staj hareketliliği, 2 personel ders verme hareketliliği </w:t>
      </w:r>
      <w:r w:rsidRPr="00145646">
        <w:t xml:space="preserve">ve </w:t>
      </w:r>
      <w:r w:rsidRPr="00145646">
        <w:rPr>
          <w:b/>
          <w:bCs/>
        </w:rPr>
        <w:t>2 personel eğitim alma</w:t>
      </w:r>
      <w:r w:rsidRPr="00145646">
        <w:t xml:space="preserve"> hareketliliği hibeli kontenjanları verilmiştir. Başvurular 24 Nisan – 8 Mayıs 2024 tarihleri arasında </w:t>
      </w:r>
      <w:hyperlink r:id="rId4" w:history="1">
        <w:r w:rsidRPr="00145646">
          <w:rPr>
            <w:rStyle w:val="Kpr"/>
          </w:rPr>
          <w:t>https://erasmusbasvuru.ua.gov.tr/</w:t>
        </w:r>
      </w:hyperlink>
      <w:r w:rsidRPr="00145646">
        <w:t xml:space="preserve"> adresi üzerinden alınacaktır. İlana başvuracak öğrencilerimizin web sitemizde belirtilen Yabancı Dil Sınav </w:t>
      </w:r>
      <w:r w:rsidRPr="00145646">
        <w:rPr>
          <w:i/>
          <w:iCs/>
        </w:rPr>
        <w:t>sonuçlarından (CPE, CAE, Cambridge C2 Proficiency, Cambridge C1 Advanced, TOEFL iBT ve PTE Akademik sınavları ve eşdeğer olduğu KPDS/ÜDS/YDS/e-YDS sonuç belgelerinden hareketlilik için yeterli olan seviyeyi kanıtlayan sonuç belgelerden biri</w:t>
      </w:r>
      <w:r w:rsidRPr="00145646">
        <w:t xml:space="preserve">) birine veya </w:t>
      </w:r>
      <w:r w:rsidRPr="00145646">
        <w:rPr>
          <w:b/>
          <w:bCs/>
        </w:rPr>
        <w:t>16 Mart 2024 tarihinde Üniversitemiz tarafından düzenlenmiş olan Yabancı Dil Sınavına</w:t>
      </w:r>
      <w:r w:rsidRPr="00145646">
        <w:t xml:space="preserve"> </w:t>
      </w:r>
      <w:r w:rsidRPr="00145646">
        <w:rPr>
          <w:b/>
          <w:bCs/>
        </w:rPr>
        <w:t>katılmış olmaları ve başvuru esnasında Kabul Davetine sahip olmaları gerekmektedir</w:t>
      </w:r>
      <w:r w:rsidRPr="00145646">
        <w:t>.</w:t>
      </w:r>
    </w:p>
    <w:p w14:paraId="64A942BB" w14:textId="77777777" w:rsidR="00145646" w:rsidRPr="00145646" w:rsidRDefault="00145646" w:rsidP="00145646">
      <w:r w:rsidRPr="00145646">
        <w:t>*Personel Hareketlilikleri başvurusunda Yabancı Dil Sınavı sonucuna sahip olunması zorunlu değildir. </w:t>
      </w:r>
    </w:p>
    <w:p w14:paraId="4C71E4B6" w14:textId="77777777" w:rsidR="00145646" w:rsidRPr="00145646" w:rsidRDefault="00145646" w:rsidP="00145646">
      <w:r w:rsidRPr="00145646">
        <w:t>*Personel Ders Verme Hareketliliğine hak kazanan personel için karşı kurumdan talep edilen minimum dil yeterlilik seviyesine sahip olunması ve belgelendirilmesi zorunludur.</w:t>
      </w:r>
    </w:p>
    <w:p w14:paraId="485FFFB8" w14:textId="77777777" w:rsidR="00145646" w:rsidRPr="00145646" w:rsidRDefault="00145646" w:rsidP="00145646">
      <w:r w:rsidRPr="00145646">
        <w:t xml:space="preserve">2024-2025 Akademik Yılı  Erasmus+ Programı Ekoturizm Konsorsiyumu Öğrenci Staj Hareketliliği Çağrı Metni için </w:t>
      </w:r>
      <w:hyperlink r:id="rId5" w:tgtFrame="_blank" w:history="1">
        <w:r w:rsidRPr="00145646">
          <w:rPr>
            <w:rStyle w:val="Kpr"/>
          </w:rPr>
          <w:t>tıklayınız.</w:t>
        </w:r>
      </w:hyperlink>
    </w:p>
    <w:p w14:paraId="25E21B60" w14:textId="77777777" w:rsidR="00145646" w:rsidRPr="00145646" w:rsidRDefault="00145646" w:rsidP="00145646">
      <w:r w:rsidRPr="00145646">
        <w:t xml:space="preserve">2024-2025 Akademik Yılı  Erasmus+Programı Ekoturizm Konsorsiyumu Personel Eğitim Alma/Ders Verme Hareketliliği Çağrı Metni için </w:t>
      </w:r>
      <w:hyperlink r:id="rId6" w:tgtFrame="_blank" w:history="1">
        <w:r w:rsidRPr="00145646">
          <w:rPr>
            <w:rStyle w:val="Kpr"/>
          </w:rPr>
          <w:t>tıklayınız.</w:t>
        </w:r>
      </w:hyperlink>
    </w:p>
    <w:p w14:paraId="6E40EA12" w14:textId="77777777" w:rsidR="00145646" w:rsidRPr="00145646" w:rsidRDefault="00145646" w:rsidP="00145646">
      <w:r w:rsidRPr="00145646">
        <w:t xml:space="preserve">***Konsorsiyum kapsamında ekoturizm ve sürdürülebilirlik tematik alanı ile ilgili bölümlerin önceliklendirilmesi planlanmıştır. </w:t>
      </w:r>
      <w:r w:rsidRPr="00145646">
        <w:rPr>
          <w:u w:val="single"/>
        </w:rPr>
        <w:t>Bu kapsamda, seçim ve yerleştirmeler öncelikle Turizm Fakülteleri ve turizm ile ilgili diğer bölüm (Turizm Rehberliği, Turist Rehberliği, Gastronomi ve Mutfak Sanatları) personeli ve öğrencilerine yönelik olacaktır.</w:t>
      </w:r>
      <w:r w:rsidRPr="00145646">
        <w:t xml:space="preserve"> Her kurumdan faaliyetlere katılacak öğrenci ve personel, ortak kurumların kendi seçim kriterlerine ve uygulamalarına göre belirlenecektir.</w:t>
      </w:r>
    </w:p>
    <w:p w14:paraId="4941CAFE" w14:textId="77777777" w:rsidR="009C609A" w:rsidRDefault="009C609A"/>
    <w:sectPr w:rsidR="009C6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09A"/>
    <w:rsid w:val="000425B9"/>
    <w:rsid w:val="00145646"/>
    <w:rsid w:val="009C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2E537-B116-4FA8-AB01-6DE608F1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C6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6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60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6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6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6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6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6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6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6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6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60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609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609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609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609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609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609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6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6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6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C6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6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C609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609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C609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6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609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609A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145646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45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3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/MediaUploader/Documents/ekoturizm_personel.docx" TargetMode="External"/><Relationship Id="rId5" Type="http://schemas.openxmlformats.org/officeDocument/2006/relationships/hyperlink" Target="/MediaUploader/Documents/ekoturizm_erasmus_staj_ogrenci.docx" TargetMode="External"/><Relationship Id="rId4" Type="http://schemas.openxmlformats.org/officeDocument/2006/relationships/hyperlink" Target="https://erasmusbasvuru.ua.gov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Alperen özen</dc:creator>
  <cp:keywords/>
  <dc:description/>
  <cp:lastModifiedBy>Alperen özen</cp:lastModifiedBy>
  <cp:revision>2</cp:revision>
  <dcterms:created xsi:type="dcterms:W3CDTF">2024-08-13T11:16:00Z</dcterms:created>
  <dcterms:modified xsi:type="dcterms:W3CDTF">2024-08-13T11:16:00Z</dcterms:modified>
</cp:coreProperties>
</file>